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2B1048"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3DD3B40E"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2B1048"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4C4A40E3"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2B1048"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2B1048"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2B1048"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2B1048"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2B104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2B1048"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2B1048"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2B104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2B1048"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2B1048"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2B1048"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2B1048"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2B104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2B104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2B104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2B104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2B1048"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2B1048"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2B104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2B104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2B1048"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2B1048"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2B1048"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2B1048"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2B1048"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2B1048"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bookmarkStart w:id="227" w:name="_Toc151350635"/>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45DA3F6A"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 em 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C2CF621"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86DAF09"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DEA4A6D"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7FEC3253"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021EBAFA"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50471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19F77603"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0BBC1F4E"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4698B0B4"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50471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42"/>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A202E51"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45BC3360"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DF2C55D"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5A8E00B9"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1040FC9C"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56AA3D8"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50471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61E2E88C"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76EDAE8F"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5695FDC8"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5308F239"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549616C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6023A9A2"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4E2D8BC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604E948A"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bookmarkEnd w:id="262"/>
      <w:r w:rsidR="00F45385">
        <w:rPr>
          <w:b/>
          <w:bCs/>
          <w:color w:val="auto"/>
          <w:sz w:val="32"/>
          <w:szCs w:val="32"/>
        </w:rPr>
        <w:t xml:space="preserve"> các trang web xem phim</w:t>
      </w:r>
    </w:p>
    <w:p w14:paraId="365F739A" w14:textId="71A9198B"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lastRenderedPageBreak/>
        <w:drawing>
          <wp:inline distT="0" distB="0" distL="0" distR="0" wp14:anchorId="09CD1152" wp14:editId="70AF9435">
            <wp:extent cx="4314825" cy="4010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314825" cy="4010025"/>
                    </a:xfrm>
                    <a:prstGeom prst="rect">
                      <a:avLst/>
                    </a:prstGeom>
                  </pic:spPr>
                </pic:pic>
              </a:graphicData>
            </a:graphic>
          </wp:inline>
        </w:drawing>
      </w:r>
    </w:p>
    <w:p w14:paraId="64EA034A" w14:textId="70CF4D44" w:rsidR="00153C50"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FE5F76" w:rsidR="00532DE4"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Pr="0050471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p>
    <w:p w14:paraId="2972DD60" w14:textId="0D0C01D8" w:rsidR="00AD527F"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4DC5C2D0" w:rsidR="00151666" w:rsidRPr="00AD527F" w:rsidRDefault="00151666" w:rsidP="00AD52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r w:rsidR="007D1823">
        <w:rPr>
          <w:rFonts w:asciiTheme="majorHAnsi" w:hAnsiTheme="majorHAnsi" w:cstheme="majorHAnsi"/>
          <w:sz w:val="26"/>
          <w:szCs w:val="26"/>
        </w:rPr>
        <w:t xml:space="preserve"> </w:t>
      </w: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4C1F3987" w:rsidR="002B58E5" w:rsidRPr="00602CBE" w:rsidRDefault="00AC5336" w:rsidP="00AC5336">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Chương này trong đồ án chuyên ngành này</w:t>
      </w: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64" w:name="_Toc151350650"/>
      <w:r w:rsidRPr="009418AE">
        <w:rPr>
          <w:b/>
          <w:bCs/>
          <w:color w:val="auto"/>
          <w:lang w:val="nl-NL"/>
        </w:rPr>
        <w:lastRenderedPageBreak/>
        <w:t>TÀI LIỆU THAM KHẢO</w:t>
      </w:r>
      <w:bookmarkEnd w:id="224"/>
      <w:bookmarkEnd w:id="225"/>
      <w:bookmarkEnd w:id="226"/>
      <w:bookmarkEnd w:id="264"/>
    </w:p>
    <w:bookmarkStart w:id="265" w:name="_Toc149770803" w:displacedByCustomXml="next"/>
    <w:bookmarkStart w:id="266" w:name="_Toc149813565" w:displacedByCustomXml="next"/>
    <w:bookmarkStart w:id="267" w:name="_Toc149813779" w:displacedByCustomXml="next"/>
    <w:bookmarkStart w:id="268" w:name="_Toc151350651"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68"/>
          <w:bookmarkEnd w:id="267"/>
          <w:bookmarkEnd w:id="266"/>
          <w:bookmarkEnd w:id="265"/>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w:t>
                    </w:r>
                    <w:bookmarkStart w:id="269" w:name="_Hlk151630594"/>
                    <w:r w:rsidRPr="009C6363">
                      <w:rPr>
                        <w:rFonts w:asciiTheme="majorHAnsi" w:hAnsiTheme="majorHAnsi" w:cstheme="majorHAnsi"/>
                        <w:noProof/>
                        <w:sz w:val="26"/>
                        <w:szCs w:val="26"/>
                        <w:lang w:val="vi-VN"/>
                      </w:rPr>
                      <w:t>Phát triển một số phương pháp khuyến nghị hỗ trợ tìm kiếm thông tin học thuật dựa trên tiếp cận phân tích mạng xã hội</w:t>
                    </w:r>
                    <w:bookmarkEnd w:id="269"/>
                    <w:r w:rsidRPr="009C6363">
                      <w:rPr>
                        <w:rFonts w:asciiTheme="majorHAnsi" w:hAnsiTheme="majorHAnsi" w:cstheme="majorHAnsi"/>
                        <w:noProof/>
                        <w:sz w:val="26"/>
                        <w:szCs w:val="26"/>
                        <w:lang w:val="vi-VN"/>
                      </w:rPr>
                      <w:t>,”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w:t>
                    </w:r>
                    <w:bookmarkStart w:id="270" w:name="_Hlk151630691"/>
                    <w:r w:rsidRPr="009C6363">
                      <w:rPr>
                        <w:rFonts w:asciiTheme="majorHAnsi" w:hAnsiTheme="majorHAnsi" w:cstheme="majorHAnsi"/>
                        <w:noProof/>
                        <w:sz w:val="26"/>
                        <w:szCs w:val="26"/>
                        <w:lang w:val="vi-VN"/>
                      </w:rPr>
                      <w:t>Nghiên cứu, Xây dựng Hệ thống Khuyến nghị phim tự động</w:t>
                    </w:r>
                    <w:bookmarkEnd w:id="270"/>
                    <w:r w:rsidRPr="009C6363">
                      <w:rPr>
                        <w:rFonts w:asciiTheme="majorHAnsi" w:hAnsiTheme="majorHAnsi" w:cstheme="majorHAnsi"/>
                        <w:noProof/>
                        <w:sz w:val="26"/>
                        <w:szCs w:val="26"/>
                        <w:lang w:val="vi-VN"/>
                      </w:rPr>
                      <w:t>,”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w:t>
                    </w:r>
                    <w:bookmarkStart w:id="271" w:name="_Hlk151630742"/>
                    <w:r w:rsidRPr="009C6363">
                      <w:rPr>
                        <w:rFonts w:asciiTheme="majorHAnsi" w:hAnsiTheme="majorHAnsi" w:cstheme="majorHAnsi"/>
                        <w:noProof/>
                        <w:sz w:val="26"/>
                        <w:szCs w:val="26"/>
                        <w:lang w:val="vi-VN"/>
                      </w:rPr>
                      <w:t>Phát triển một số phương pháp xây dựng hệ tư vấn</w:t>
                    </w:r>
                    <w:bookmarkEnd w:id="271"/>
                    <w:r w:rsidRPr="009C6363">
                      <w:rPr>
                        <w:rFonts w:asciiTheme="majorHAnsi" w:hAnsiTheme="majorHAnsi" w:cstheme="majorHAnsi"/>
                        <w:noProof/>
                        <w:sz w:val="26"/>
                        <w:szCs w:val="26"/>
                        <w:lang w:val="vi-VN"/>
                      </w:rPr>
                      <w:t>,”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72" w:name="_Toc149770802" w:displacedByCustomXml="next"/>
    <w:bookmarkStart w:id="273" w:name="_Toc149813566" w:displacedByCustomXml="next"/>
    <w:bookmarkStart w:id="274" w:name="_Toc149813780" w:displacedByCustomXml="next"/>
    <w:bookmarkStart w:id="275" w:name="_Toc151350652" w:displacedByCustomXml="next"/>
    <w:bookmarkStart w:id="276"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75"/>
          <w:bookmarkEnd w:id="274"/>
          <w:bookmarkEnd w:id="273"/>
          <w:bookmarkEnd w:id="272"/>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497A02D9"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76" w:displacedByCustomXml="prev"/>
    <w:p w14:paraId="27496D3A" w14:textId="7887F3E7" w:rsidR="00486FA3" w:rsidRDefault="00486FA3" w:rsidP="009418AE"/>
    <w:p w14:paraId="12A4E918" w14:textId="56F7EA78" w:rsidR="00DF66F0" w:rsidRPr="00DF66F0" w:rsidRDefault="00DF66F0" w:rsidP="00DF66F0">
      <w:pPr>
        <w:spacing w:line="360" w:lineRule="auto"/>
        <w:jc w:val="both"/>
        <w:rPr>
          <w:rFonts w:asciiTheme="majorHAnsi" w:hAnsiTheme="majorHAnsi" w:cstheme="majorHAnsi"/>
          <w:b/>
          <w:bCs/>
          <w:sz w:val="26"/>
          <w:szCs w:val="26"/>
        </w:rPr>
      </w:pPr>
      <w:r w:rsidRPr="00DF66F0">
        <w:rPr>
          <w:rFonts w:asciiTheme="majorHAnsi" w:hAnsiTheme="majorHAnsi" w:cstheme="majorHAnsi"/>
          <w:b/>
          <w:bCs/>
          <w:sz w:val="26"/>
          <w:szCs w:val="26"/>
        </w:rPr>
        <w:t>Tiếng Việt</w:t>
      </w:r>
    </w:p>
    <w:p w14:paraId="7FEAD9C1" w14:textId="1EA866E1"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[1</w:t>
      </w:r>
      <w:r w:rsidR="00E60A93">
        <w:rPr>
          <w:rFonts w:asciiTheme="majorHAnsi" w:hAnsiTheme="majorHAnsi" w:cstheme="majorHAnsi"/>
          <w:sz w:val="26"/>
          <w:szCs w:val="26"/>
        </w:rPr>
        <w:t>a</w:t>
      </w:r>
      <w:r w:rsidRPr="00DF66F0">
        <w:rPr>
          <w:rFonts w:asciiTheme="majorHAnsi" w:hAnsiTheme="majorHAnsi" w:cstheme="majorHAnsi"/>
          <w:sz w:val="26"/>
          <w:szCs w:val="26"/>
        </w:rPr>
        <w:t xml:space="preserve">] </w:t>
      </w: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p w14:paraId="3AFC2B1F" w14:textId="3D7F93F7"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[2</w:t>
      </w:r>
      <w:r w:rsidR="00E60A93">
        <w:rPr>
          <w:rFonts w:asciiTheme="majorHAnsi" w:hAnsiTheme="majorHAnsi" w:cstheme="majorHAnsi"/>
          <w:sz w:val="26"/>
          <w:szCs w:val="26"/>
        </w:rPr>
        <w:t>a</w:t>
      </w:r>
      <w:r w:rsidRPr="00DF66F0">
        <w:rPr>
          <w:rFonts w:asciiTheme="majorHAnsi" w:hAnsiTheme="majorHAnsi" w:cstheme="majorHAnsi"/>
          <w:sz w:val="26"/>
          <w:szCs w:val="26"/>
        </w:rPr>
        <w:t>]</w:t>
      </w:r>
      <w:r>
        <w:rPr>
          <w:rFonts w:asciiTheme="majorHAnsi" w:hAnsiTheme="majorHAnsi" w:cstheme="majorHAnsi"/>
          <w:sz w:val="26"/>
          <w:szCs w:val="26"/>
        </w:rPr>
        <w:t xml:space="preserve"> 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Luận văn thạc sĩ, Đại học Công nghệ thông tin, Hồ Chí Minh, 2016.</w:t>
      </w:r>
    </w:p>
    <w:p w14:paraId="737BAEED" w14:textId="625C367B"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[3</w:t>
      </w:r>
      <w:r w:rsidR="00E60A93">
        <w:rPr>
          <w:rFonts w:asciiTheme="majorHAnsi" w:hAnsiTheme="majorHAnsi" w:cstheme="majorHAnsi"/>
          <w:sz w:val="26"/>
          <w:szCs w:val="26"/>
        </w:rPr>
        <w:t>a</w:t>
      </w:r>
      <w:r w:rsidRPr="00DF66F0">
        <w:rPr>
          <w:rFonts w:asciiTheme="majorHAnsi" w:hAnsiTheme="majorHAnsi" w:cstheme="majorHAnsi"/>
          <w:sz w:val="26"/>
          <w:szCs w:val="26"/>
        </w:rPr>
        <w:t>]</w:t>
      </w:r>
      <w:r>
        <w:rPr>
          <w:rFonts w:asciiTheme="majorHAnsi" w:hAnsiTheme="majorHAnsi" w:cstheme="majorHAnsi"/>
          <w:sz w:val="26"/>
          <w:szCs w:val="26"/>
        </w:rPr>
        <w:t xml:space="preserve"> 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Học viện Bưu chính viễn thông, Hà Nội, 2017</w:t>
      </w:r>
      <w:r w:rsidR="00755A94">
        <w:rPr>
          <w:rFonts w:asciiTheme="majorHAnsi" w:hAnsiTheme="majorHAnsi" w:cstheme="majorHAnsi"/>
          <w:sz w:val="26"/>
          <w:szCs w:val="26"/>
        </w:rPr>
        <w:t>.</w:t>
      </w:r>
    </w:p>
    <w:p w14:paraId="71BC15A8" w14:textId="06A2FF07" w:rsid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[4</w:t>
      </w:r>
      <w:r w:rsidR="00E60A93">
        <w:rPr>
          <w:rFonts w:asciiTheme="majorHAnsi" w:hAnsiTheme="majorHAnsi" w:cstheme="majorHAnsi"/>
          <w:sz w:val="26"/>
          <w:szCs w:val="26"/>
        </w:rPr>
        <w:t>a</w:t>
      </w:r>
      <w:r w:rsidRPr="00DF66F0">
        <w:rPr>
          <w:rFonts w:asciiTheme="majorHAnsi" w:hAnsiTheme="majorHAnsi" w:cstheme="majorHAnsi"/>
          <w:sz w:val="26"/>
          <w:szCs w:val="26"/>
        </w:rPr>
        <w:t xml:space="preserve">] </w:t>
      </w: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Học viện Bưu chính viễn thông, Hà Nội, 2020</w:t>
      </w:r>
      <w:r w:rsidR="00755A94">
        <w:rPr>
          <w:rFonts w:asciiTheme="majorHAnsi" w:hAnsiTheme="majorHAnsi" w:cstheme="majorHAnsi"/>
          <w:sz w:val="26"/>
          <w:szCs w:val="26"/>
        </w:rPr>
        <w:t>.</w:t>
      </w:r>
    </w:p>
    <w:p w14:paraId="54AFCBD7" w14:textId="772BE40C" w:rsidR="00755A94" w:rsidRDefault="00755A94" w:rsidP="00DF66F0">
      <w:pPr>
        <w:spacing w:before="80" w:after="80" w:line="360" w:lineRule="auto"/>
        <w:jc w:val="both"/>
        <w:rPr>
          <w:rFonts w:asciiTheme="majorHAnsi" w:hAnsiTheme="majorHAnsi" w:cstheme="majorHAnsi"/>
          <w:sz w:val="26"/>
          <w:szCs w:val="26"/>
        </w:rPr>
      </w:pPr>
    </w:p>
    <w:p w14:paraId="69D8A49B" w14:textId="01EDD362" w:rsidR="00755A94" w:rsidRDefault="00755A94" w:rsidP="00DF66F0">
      <w:pPr>
        <w:spacing w:before="80" w:after="80" w:line="360" w:lineRule="auto"/>
        <w:jc w:val="both"/>
        <w:rPr>
          <w:rFonts w:asciiTheme="majorHAnsi" w:hAnsiTheme="majorHAnsi" w:cstheme="majorHAnsi"/>
          <w:b/>
          <w:bCs/>
          <w:sz w:val="26"/>
          <w:szCs w:val="26"/>
        </w:rPr>
      </w:pPr>
      <w:r w:rsidRPr="00755A94">
        <w:rPr>
          <w:rFonts w:asciiTheme="majorHAnsi" w:hAnsiTheme="majorHAnsi" w:cstheme="majorHAnsi"/>
          <w:b/>
          <w:bCs/>
          <w:sz w:val="26"/>
          <w:szCs w:val="26"/>
        </w:rPr>
        <w:t>Tiếng Anh</w:t>
      </w:r>
    </w:p>
    <w:p w14:paraId="1BD30210" w14:textId="361E6A10" w:rsidR="00755A94" w:rsidRDefault="00755A94"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00E60A93">
        <w:rPr>
          <w:rFonts w:asciiTheme="majorHAnsi" w:hAnsiTheme="majorHAnsi" w:cstheme="majorHAnsi"/>
          <w:sz w:val="26"/>
          <w:szCs w:val="26"/>
        </w:rPr>
        <w:t>a</w:t>
      </w:r>
      <w:r>
        <w:rPr>
          <w:rFonts w:asciiTheme="majorHAnsi" w:hAnsiTheme="majorHAnsi" w:cstheme="majorHAnsi"/>
          <w:sz w:val="26"/>
          <w:szCs w:val="26"/>
        </w:rPr>
        <w:t>]</w:t>
      </w:r>
    </w:p>
    <w:p w14:paraId="62450B26" w14:textId="47D7BC55"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w:t>
      </w:r>
      <w:r w:rsidR="00E60A93">
        <w:rPr>
          <w:rFonts w:asciiTheme="majorHAnsi" w:hAnsiTheme="majorHAnsi" w:cstheme="majorHAnsi"/>
          <w:sz w:val="26"/>
          <w:szCs w:val="26"/>
        </w:rPr>
        <w:t>a</w:t>
      </w:r>
      <w:r>
        <w:rPr>
          <w:rFonts w:asciiTheme="majorHAnsi" w:hAnsiTheme="majorHAnsi" w:cstheme="majorHAnsi"/>
          <w:sz w:val="26"/>
          <w:szCs w:val="26"/>
        </w:rPr>
        <w:t>]</w:t>
      </w:r>
    </w:p>
    <w:p w14:paraId="0DC99AFB" w14:textId="3A60DE86"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w:t>
      </w:r>
      <w:r w:rsidR="00E60A93">
        <w:rPr>
          <w:rFonts w:asciiTheme="majorHAnsi" w:hAnsiTheme="majorHAnsi" w:cstheme="majorHAnsi"/>
          <w:sz w:val="26"/>
          <w:szCs w:val="26"/>
        </w:rPr>
        <w:t>a</w:t>
      </w:r>
      <w:r>
        <w:rPr>
          <w:rFonts w:asciiTheme="majorHAnsi" w:hAnsiTheme="majorHAnsi" w:cstheme="majorHAnsi"/>
          <w:sz w:val="26"/>
          <w:szCs w:val="26"/>
        </w:rPr>
        <w:t>]</w:t>
      </w:r>
    </w:p>
    <w:p w14:paraId="0A4B516C" w14:textId="314585C2"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[8</w:t>
      </w:r>
      <w:r w:rsidR="00E60A93">
        <w:rPr>
          <w:rFonts w:asciiTheme="majorHAnsi" w:hAnsiTheme="majorHAnsi" w:cstheme="majorHAnsi"/>
          <w:sz w:val="26"/>
          <w:szCs w:val="26"/>
        </w:rPr>
        <w:t>a</w:t>
      </w:r>
      <w:r>
        <w:rPr>
          <w:rFonts w:asciiTheme="majorHAnsi" w:hAnsiTheme="majorHAnsi" w:cstheme="majorHAnsi"/>
          <w:sz w:val="26"/>
          <w:szCs w:val="26"/>
        </w:rPr>
        <w:t>]</w:t>
      </w:r>
    </w:p>
    <w:p w14:paraId="067F6598" w14:textId="53293D77"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[9</w:t>
      </w:r>
      <w:r w:rsidR="00E60A93">
        <w:rPr>
          <w:rFonts w:asciiTheme="majorHAnsi" w:hAnsiTheme="majorHAnsi" w:cstheme="majorHAnsi"/>
          <w:sz w:val="26"/>
          <w:szCs w:val="26"/>
        </w:rPr>
        <w:t>a</w:t>
      </w:r>
      <w:r>
        <w:rPr>
          <w:rFonts w:asciiTheme="majorHAnsi" w:hAnsiTheme="majorHAnsi" w:cstheme="majorHAnsi"/>
          <w:sz w:val="26"/>
          <w:szCs w:val="26"/>
        </w:rPr>
        <w:t>]</w:t>
      </w:r>
    </w:p>
    <w:p w14:paraId="7580796E" w14:textId="7027DDD6"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[10</w:t>
      </w:r>
      <w:r w:rsidR="00E60A93">
        <w:rPr>
          <w:rFonts w:asciiTheme="majorHAnsi" w:hAnsiTheme="majorHAnsi" w:cstheme="majorHAnsi"/>
          <w:sz w:val="26"/>
          <w:szCs w:val="26"/>
        </w:rPr>
        <w:t>a</w:t>
      </w:r>
      <w:r>
        <w:rPr>
          <w:rFonts w:asciiTheme="majorHAnsi" w:hAnsiTheme="majorHAnsi" w:cstheme="majorHAnsi"/>
          <w:sz w:val="26"/>
          <w:szCs w:val="26"/>
        </w:rPr>
        <w:t>]</w:t>
      </w:r>
    </w:p>
    <w:p w14:paraId="3CBE48D9" w14:textId="44765241"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[11</w:t>
      </w:r>
      <w:r w:rsidR="00E60A93">
        <w:rPr>
          <w:rFonts w:asciiTheme="majorHAnsi" w:hAnsiTheme="majorHAnsi" w:cstheme="majorHAnsi"/>
          <w:sz w:val="26"/>
          <w:szCs w:val="26"/>
        </w:rPr>
        <w:t>a</w:t>
      </w:r>
      <w:r>
        <w:rPr>
          <w:rFonts w:asciiTheme="majorHAnsi" w:hAnsiTheme="majorHAnsi" w:cstheme="majorHAnsi"/>
          <w:sz w:val="26"/>
          <w:szCs w:val="26"/>
        </w:rPr>
        <w:t>]</w:t>
      </w:r>
    </w:p>
    <w:p w14:paraId="6AFD755C" w14:textId="0A3E56AB"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[12</w:t>
      </w:r>
      <w:r w:rsidR="00E60A93">
        <w:rPr>
          <w:rFonts w:asciiTheme="majorHAnsi" w:hAnsiTheme="majorHAnsi" w:cstheme="majorHAnsi"/>
          <w:sz w:val="26"/>
          <w:szCs w:val="26"/>
        </w:rPr>
        <w:t>a</w:t>
      </w:r>
      <w:r>
        <w:rPr>
          <w:rFonts w:asciiTheme="majorHAnsi" w:hAnsiTheme="majorHAnsi" w:cstheme="majorHAnsi"/>
          <w:sz w:val="26"/>
          <w:szCs w:val="26"/>
        </w:rPr>
        <w:t>]</w:t>
      </w:r>
    </w:p>
    <w:p w14:paraId="188C4409" w14:textId="148F8370"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[13</w:t>
      </w:r>
      <w:r w:rsidR="00E60A93">
        <w:rPr>
          <w:rFonts w:asciiTheme="majorHAnsi" w:hAnsiTheme="majorHAnsi" w:cstheme="majorHAnsi"/>
          <w:sz w:val="26"/>
          <w:szCs w:val="26"/>
        </w:rPr>
        <w:t>a</w:t>
      </w:r>
      <w:r>
        <w:rPr>
          <w:rFonts w:asciiTheme="majorHAnsi" w:hAnsiTheme="majorHAnsi" w:cstheme="majorHAnsi"/>
          <w:sz w:val="26"/>
          <w:szCs w:val="26"/>
        </w:rPr>
        <w:t>]</w:t>
      </w:r>
    </w:p>
    <w:p w14:paraId="7837493D" w14:textId="60B224B2"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[14</w:t>
      </w:r>
      <w:r w:rsidR="00E60A93">
        <w:rPr>
          <w:rFonts w:asciiTheme="majorHAnsi" w:hAnsiTheme="majorHAnsi" w:cstheme="majorHAnsi"/>
          <w:sz w:val="26"/>
          <w:szCs w:val="26"/>
        </w:rPr>
        <w:t>a</w:t>
      </w:r>
      <w:r>
        <w:rPr>
          <w:rFonts w:asciiTheme="majorHAnsi" w:hAnsiTheme="majorHAnsi" w:cstheme="majorHAnsi"/>
          <w:sz w:val="26"/>
          <w:szCs w:val="26"/>
        </w:rPr>
        <w:t>]</w:t>
      </w:r>
    </w:p>
    <w:p w14:paraId="446DA6AC" w14:textId="2D36A5AB"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[15</w:t>
      </w:r>
      <w:r w:rsidR="00E60A93">
        <w:rPr>
          <w:rFonts w:asciiTheme="majorHAnsi" w:hAnsiTheme="majorHAnsi" w:cstheme="majorHAnsi"/>
          <w:sz w:val="26"/>
          <w:szCs w:val="26"/>
        </w:rPr>
        <w:t>a</w:t>
      </w:r>
      <w:r>
        <w:rPr>
          <w:rFonts w:asciiTheme="majorHAnsi" w:hAnsiTheme="majorHAnsi" w:cstheme="majorHAnsi"/>
          <w:sz w:val="26"/>
          <w:szCs w:val="26"/>
        </w:rPr>
        <w:t>]</w:t>
      </w:r>
    </w:p>
    <w:p w14:paraId="028F1AD4" w14:textId="247E6544"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[16</w:t>
      </w:r>
      <w:r w:rsidR="00E60A93">
        <w:rPr>
          <w:rFonts w:asciiTheme="majorHAnsi" w:hAnsiTheme="majorHAnsi" w:cstheme="majorHAnsi"/>
          <w:sz w:val="26"/>
          <w:szCs w:val="26"/>
        </w:rPr>
        <w:t>a</w:t>
      </w:r>
      <w:r>
        <w:rPr>
          <w:rFonts w:asciiTheme="majorHAnsi" w:hAnsiTheme="majorHAnsi" w:cstheme="majorHAnsi"/>
          <w:sz w:val="26"/>
          <w:szCs w:val="26"/>
        </w:rPr>
        <w:t>]</w:t>
      </w:r>
    </w:p>
    <w:p w14:paraId="1D1E0533" w14:textId="1FFFBADF"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[17</w:t>
      </w:r>
      <w:r w:rsidR="00E60A93">
        <w:rPr>
          <w:rFonts w:asciiTheme="majorHAnsi" w:hAnsiTheme="majorHAnsi" w:cstheme="majorHAnsi"/>
          <w:sz w:val="26"/>
          <w:szCs w:val="26"/>
        </w:rPr>
        <w:t>a</w:t>
      </w:r>
      <w:r>
        <w:rPr>
          <w:rFonts w:asciiTheme="majorHAnsi" w:hAnsiTheme="majorHAnsi" w:cstheme="majorHAnsi"/>
          <w:sz w:val="26"/>
          <w:szCs w:val="26"/>
        </w:rPr>
        <w:t>]</w:t>
      </w:r>
    </w:p>
    <w:p w14:paraId="1CA844B2" w14:textId="30B0B655"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[18</w:t>
      </w:r>
      <w:r w:rsidR="00E60A93">
        <w:rPr>
          <w:rFonts w:asciiTheme="majorHAnsi" w:hAnsiTheme="majorHAnsi" w:cstheme="majorHAnsi"/>
          <w:sz w:val="26"/>
          <w:szCs w:val="26"/>
        </w:rPr>
        <w:t>a</w:t>
      </w:r>
      <w:r>
        <w:rPr>
          <w:rFonts w:asciiTheme="majorHAnsi" w:hAnsiTheme="majorHAnsi" w:cstheme="majorHAnsi"/>
          <w:sz w:val="26"/>
          <w:szCs w:val="26"/>
        </w:rPr>
        <w:t>]</w:t>
      </w:r>
    </w:p>
    <w:p w14:paraId="59AB797A" w14:textId="064FB300"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[19</w:t>
      </w:r>
      <w:r w:rsidR="00E60A93">
        <w:rPr>
          <w:rFonts w:asciiTheme="majorHAnsi" w:hAnsiTheme="majorHAnsi" w:cstheme="majorHAnsi"/>
          <w:sz w:val="26"/>
          <w:szCs w:val="26"/>
        </w:rPr>
        <w:t>a</w:t>
      </w:r>
      <w:r>
        <w:rPr>
          <w:rFonts w:asciiTheme="majorHAnsi" w:hAnsiTheme="majorHAnsi" w:cstheme="majorHAnsi"/>
          <w:sz w:val="26"/>
          <w:szCs w:val="26"/>
        </w:rPr>
        <w:t>]</w:t>
      </w:r>
    </w:p>
    <w:p w14:paraId="36BCD9B5" w14:textId="3A92AB7E"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[20</w:t>
      </w:r>
      <w:r w:rsidR="00E60A93">
        <w:rPr>
          <w:rFonts w:asciiTheme="majorHAnsi" w:hAnsiTheme="majorHAnsi" w:cstheme="majorHAnsi"/>
          <w:sz w:val="26"/>
          <w:szCs w:val="26"/>
        </w:rPr>
        <w:t>a</w:t>
      </w:r>
      <w:r>
        <w:rPr>
          <w:rFonts w:asciiTheme="majorHAnsi" w:hAnsiTheme="majorHAnsi" w:cstheme="majorHAnsi"/>
          <w:sz w:val="26"/>
          <w:szCs w:val="26"/>
        </w:rPr>
        <w:t>]</w:t>
      </w:r>
    </w:p>
    <w:p w14:paraId="7E55A58C"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08A6E0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2640BD3B"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693BF47"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60FA6F5D"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EB016F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11E779C6"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AFF22" w14:textId="77777777" w:rsidR="002B1048" w:rsidRDefault="002B1048">
      <w:r>
        <w:separator/>
      </w:r>
    </w:p>
  </w:endnote>
  <w:endnote w:type="continuationSeparator" w:id="0">
    <w:p w14:paraId="16986543" w14:textId="77777777" w:rsidR="002B1048" w:rsidRDefault="002B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7033A" w14:textId="77777777" w:rsidR="002B1048" w:rsidRDefault="002B1048">
      <w:r>
        <w:separator/>
      </w:r>
    </w:p>
  </w:footnote>
  <w:footnote w:type="continuationSeparator" w:id="0">
    <w:p w14:paraId="601D958E" w14:textId="77777777" w:rsidR="002B1048" w:rsidRDefault="002B1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4D06"/>
    <w:rsid w:val="00094D4C"/>
    <w:rsid w:val="000A0141"/>
    <w:rsid w:val="000A6847"/>
    <w:rsid w:val="000B265F"/>
    <w:rsid w:val="000B3C9B"/>
    <w:rsid w:val="000B6857"/>
    <w:rsid w:val="000C344D"/>
    <w:rsid w:val="000C35A7"/>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597D"/>
    <w:rsid w:val="00437BF9"/>
    <w:rsid w:val="00440E5D"/>
    <w:rsid w:val="00443144"/>
    <w:rsid w:val="00446822"/>
    <w:rsid w:val="004470B9"/>
    <w:rsid w:val="004517DB"/>
    <w:rsid w:val="0045384B"/>
    <w:rsid w:val="00453D15"/>
    <w:rsid w:val="004553AC"/>
    <w:rsid w:val="004572BE"/>
    <w:rsid w:val="00457697"/>
    <w:rsid w:val="0046208B"/>
    <w:rsid w:val="004630AF"/>
    <w:rsid w:val="00464910"/>
    <w:rsid w:val="00472950"/>
    <w:rsid w:val="004741A9"/>
    <w:rsid w:val="004761B3"/>
    <w:rsid w:val="004812B4"/>
    <w:rsid w:val="00482D25"/>
    <w:rsid w:val="004853BB"/>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71C"/>
    <w:rsid w:val="00504906"/>
    <w:rsid w:val="00506063"/>
    <w:rsid w:val="00507762"/>
    <w:rsid w:val="00524236"/>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3D2"/>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1823"/>
    <w:rsid w:val="007D6F3A"/>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6402"/>
    <w:rsid w:val="0088231D"/>
    <w:rsid w:val="00884833"/>
    <w:rsid w:val="0088489F"/>
    <w:rsid w:val="00884D50"/>
    <w:rsid w:val="00886977"/>
    <w:rsid w:val="00893443"/>
    <w:rsid w:val="008954EC"/>
    <w:rsid w:val="0089788A"/>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0EF5"/>
    <w:rsid w:val="00A32DB7"/>
    <w:rsid w:val="00A3777D"/>
    <w:rsid w:val="00A46311"/>
    <w:rsid w:val="00A51B55"/>
    <w:rsid w:val="00A53CEE"/>
    <w:rsid w:val="00A7161D"/>
    <w:rsid w:val="00A7276B"/>
    <w:rsid w:val="00A757EA"/>
    <w:rsid w:val="00A77AFE"/>
    <w:rsid w:val="00A80574"/>
    <w:rsid w:val="00A830DF"/>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30"/>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7C8D"/>
    <w:rsid w:val="00DE218B"/>
    <w:rsid w:val="00DE479B"/>
    <w:rsid w:val="00DE6019"/>
    <w:rsid w:val="00DF13C6"/>
    <w:rsid w:val="00DF17E0"/>
    <w:rsid w:val="00DF1984"/>
    <w:rsid w:val="00DF1D00"/>
    <w:rsid w:val="00DF25A1"/>
    <w:rsid w:val="00DF508D"/>
    <w:rsid w:val="00DF66F0"/>
    <w:rsid w:val="00E00923"/>
    <w:rsid w:val="00E00FCE"/>
    <w:rsid w:val="00E0175A"/>
    <w:rsid w:val="00E06E20"/>
    <w:rsid w:val="00E125A8"/>
    <w:rsid w:val="00E1612C"/>
    <w:rsid w:val="00E21A52"/>
    <w:rsid w:val="00E22017"/>
    <w:rsid w:val="00E23F9E"/>
    <w:rsid w:val="00E24651"/>
    <w:rsid w:val="00E25859"/>
    <w:rsid w:val="00E50D64"/>
    <w:rsid w:val="00E60A93"/>
    <w:rsid w:val="00E618F3"/>
    <w:rsid w:val="00E6707D"/>
    <w:rsid w:val="00E73B0D"/>
    <w:rsid w:val="00E758C7"/>
    <w:rsid w:val="00E86CE5"/>
    <w:rsid w:val="00E90676"/>
    <w:rsid w:val="00E92384"/>
    <w:rsid w:val="00E932E8"/>
    <w:rsid w:val="00E948B1"/>
    <w:rsid w:val="00E96BE7"/>
    <w:rsid w:val="00E974FE"/>
    <w:rsid w:val="00EA2D43"/>
    <w:rsid w:val="00EB44E4"/>
    <w:rsid w:val="00EB740E"/>
    <w:rsid w:val="00ED1B2F"/>
    <w:rsid w:val="00ED2FB9"/>
    <w:rsid w:val="00ED7A4E"/>
    <w:rsid w:val="00EE1152"/>
    <w:rsid w:val="00EF5B8C"/>
    <w:rsid w:val="00EF736F"/>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5033</TotalTime>
  <Pages>79</Pages>
  <Words>17217</Words>
  <Characters>98142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290</cp:revision>
  <cp:lastPrinted>2023-11-02T21:36:00Z</cp:lastPrinted>
  <dcterms:created xsi:type="dcterms:W3CDTF">2023-09-20T12:27:00Z</dcterms:created>
  <dcterms:modified xsi:type="dcterms:W3CDTF">2023-11-23T08:25:00Z</dcterms:modified>
</cp:coreProperties>
</file>